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5FD0" w14:textId="79742891" w:rsidR="009B78CC" w:rsidRPr="00D73C4E" w:rsidRDefault="009B78CC" w:rsidP="00D73C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3C4E">
        <w:rPr>
          <w:rFonts w:ascii="Times New Roman" w:hAnsi="Times New Roman" w:cs="Times New Roman"/>
          <w:b/>
          <w:bCs/>
          <w:sz w:val="24"/>
          <w:szCs w:val="24"/>
        </w:rPr>
        <w:t>Ce înseamnă redirecționarea impozitului pe profit?</w:t>
      </w:r>
    </w:p>
    <w:p w14:paraId="5406F85D" w14:textId="49CF3E92" w:rsidR="009B78CC" w:rsidRPr="00210A02" w:rsidRDefault="009B78CC" w:rsidP="00D73C4E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Redirec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ț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ionarea impozitului pe profit 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î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nseamn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 firm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poate aloca o parte din impozitul pe care 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î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 datoreaz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statului c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tre sponsoriz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ri sau acte de mecenat,</w:t>
      </w:r>
      <w:r w:rsidR="00210A02" w:rsidRPr="00210A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4111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respectiv către </w:t>
      </w:r>
      <w:proofErr w:type="spellStart"/>
      <w:r w:rsidR="00210A02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entitati</w:t>
      </w:r>
      <w:proofErr w:type="spellEnd"/>
      <w:r w:rsidR="00210A02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eligibile, cum ar fi </w:t>
      </w:r>
      <w:proofErr w:type="spellStart"/>
      <w:r w:rsidR="00210A02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organizatii</w:t>
      </w:r>
      <w:proofErr w:type="spellEnd"/>
      <w:r w:rsidR="00210A02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non-profit, </w:t>
      </w:r>
      <w:proofErr w:type="spellStart"/>
      <w:r w:rsidR="00210A02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fundatii</w:t>
      </w:r>
      <w:proofErr w:type="spellEnd"/>
      <w:r w:rsidR="00210A02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="00210A02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asociatii</w:t>
      </w:r>
      <w:proofErr w:type="spellEnd"/>
      <w:r w:rsidR="00210A02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sau proiecte de interes public</w:t>
      </w:r>
      <w:r w:rsidR="00210A0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î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 loc s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pl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teasc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î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ntreaga sum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tre bugetul de stat. Redirec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ț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ionarea este permis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ă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73C4E"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î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 anumite limite stabilite de lege.</w:t>
      </w:r>
    </w:p>
    <w:p w14:paraId="3859CDC1" w14:textId="76BA7DDD" w:rsidR="00164AFC" w:rsidRPr="00164AFC" w:rsidRDefault="009B78CC" w:rsidP="00D73C4E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73C4E">
        <w:rPr>
          <w:rStyle w:val="Robust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 RE</w:t>
      </w:r>
      <w:r w:rsidR="00D73C4E" w:rsidRPr="00D73C4E">
        <w:rPr>
          <w:rStyle w:val="Robust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Ț</w:t>
      </w:r>
      <w:r w:rsidRPr="00D73C4E">
        <w:rPr>
          <w:rStyle w:val="Robust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INUT! </w:t>
      </w:r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Beneficiarii </w:t>
      </w:r>
      <w:proofErr w:type="spellStart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sponsorizarii</w:t>
      </w:r>
      <w:proofErr w:type="spellEnd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trebuie sa fie </w:t>
      </w:r>
      <w:proofErr w:type="spellStart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inregistrati</w:t>
      </w:r>
      <w:proofErr w:type="spellEnd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Registrul </w:t>
      </w:r>
      <w:proofErr w:type="spellStart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entitatilor</w:t>
      </w:r>
      <w:proofErr w:type="spellEnd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</w:t>
      </w:r>
      <w:proofErr w:type="spellStart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unitatilor</w:t>
      </w:r>
      <w:proofErr w:type="spellEnd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 cult la data </w:t>
      </w:r>
      <w:proofErr w:type="spellStart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incheierii</w:t>
      </w:r>
      <w:proofErr w:type="spellEnd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contractului de sponsorizare pentru a se putea realiza </w:t>
      </w:r>
      <w:proofErr w:type="spellStart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redirectionarea</w:t>
      </w:r>
      <w:proofErr w:type="spellEnd"/>
      <w:r w:rsidRPr="00D73C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impozitului pe profit !</w:t>
      </w:r>
    </w:p>
    <w:p w14:paraId="594137A6" w14:textId="397AB408" w:rsidR="00131D64" w:rsidRPr="00D73C4E" w:rsidRDefault="009B78CC" w:rsidP="00D73C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3C4E">
        <w:rPr>
          <w:rFonts w:ascii="Times New Roman" w:hAnsi="Times New Roman" w:cs="Times New Roman"/>
          <w:b/>
          <w:bCs/>
          <w:sz w:val="24"/>
          <w:szCs w:val="24"/>
        </w:rPr>
        <w:t>Cum se calculează suma ce poate fi redirecționată din impozitul pe profit?</w:t>
      </w:r>
    </w:p>
    <w:p w14:paraId="09D6574C" w14:textId="77777777" w:rsidR="009B78CC" w:rsidRPr="00D73C4E" w:rsidRDefault="009B78CC" w:rsidP="00D73C4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</w:pPr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Potrivit art. 25 alin. (4)  lit. i) din Codul fiscal, contribuabilii care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efectueaza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sponsorizari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si/sau acte de mecenat, scad sumele aferente din impozitul pe profit datorat la nivelul valorii minime dintre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urmatoarele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:</w:t>
      </w:r>
    </w:p>
    <w:p w14:paraId="7EDFA56B" w14:textId="77777777" w:rsidR="009B78CC" w:rsidRPr="00D73C4E" w:rsidRDefault="009B78CC" w:rsidP="00D73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</w:pPr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valoarea calculata prin aplicarea a 0,75% la cifra de afaceri;</w:t>
      </w:r>
    </w:p>
    <w:p w14:paraId="64D9FD85" w14:textId="77777777" w:rsidR="009B78CC" w:rsidRPr="00D73C4E" w:rsidRDefault="009B78CC" w:rsidP="00D73C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</w:pPr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valoarea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reprezentand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20% din impozitul pe profit datorat.</w:t>
      </w:r>
    </w:p>
    <w:p w14:paraId="2884D3CB" w14:textId="6B7B8503" w:rsidR="00D73C4E" w:rsidRDefault="009B78CC" w:rsidP="00164AF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</w:pP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Asadar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, valoarea care poate fi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redirectionata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este egala cu valoarea minima dintre 0,75%*CA si 20% din impozit profit datorat MINUS valoarea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sponsorizarilor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 acordate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entitatilor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beneficiare in anul pentru care s-a depus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declaratia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anuala de impozit pe profit, astfel cum au fost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inscrise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in formularul 101 "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Declaratie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privind impozitul pe profit" a anului respectiv MINUS </w:t>
      </w:r>
      <w:proofErr w:type="spellStart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bonificatii</w:t>
      </w:r>
      <w:proofErr w:type="spellEnd"/>
      <w:r w:rsidRPr="00D73C4E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.</w:t>
      </w:r>
    </w:p>
    <w:p w14:paraId="3D0E5071" w14:textId="1F2F87BC" w:rsidR="00164AFC" w:rsidRPr="00164AFC" w:rsidRDefault="00164AFC" w:rsidP="00164AF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  <w14:ligatures w14:val="none"/>
        </w:rPr>
      </w:pPr>
      <w:r w:rsidRPr="00164A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  <w14:ligatures w14:val="none"/>
        </w:rPr>
        <w:t>Cum redirecționezi?</w:t>
      </w:r>
    </w:p>
    <w:p w14:paraId="70C3FDCF" w14:textId="77777777" w:rsidR="00164AFC" w:rsidRDefault="00164AFC" w:rsidP="00164AFC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Redirecționarea impozitului se poate face prin două modalită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ți:</w:t>
      </w:r>
    </w:p>
    <w:p w14:paraId="33129ED0" w14:textId="0E5D146C" w:rsidR="00164AFC" w:rsidRDefault="00D4111A" w:rsidP="00164AFC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</w:t>
      </w:r>
      <w:r w:rsid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 </w:t>
      </w:r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 fac sponsorizări către beneficiar</w:t>
      </w:r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(prin încheierea unuia sau a mai multor contracte de sponsorizare) </w:t>
      </w:r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în timpul anului, </w:t>
      </w:r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apoi se scade</w:t>
      </w:r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suma din impozitul pe profit datorat, </w:t>
      </w:r>
    </w:p>
    <w:p w14:paraId="03628CA6" w14:textId="55E18436" w:rsidR="00164AFC" w:rsidRPr="00C31F3A" w:rsidRDefault="00D4111A" w:rsidP="00C31F3A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</w:t>
      </w:r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ie după definitivarea impozitului pe profit anual prin depunerea formularului 177 ”Cerere privind redirecționarea impozitului pe profit” cu privire la redirecționarea sumei rămase neutilizabile. </w:t>
      </w:r>
      <w:proofErr w:type="spellStart"/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Optiunea</w:t>
      </w:r>
      <w:proofErr w:type="spellEnd"/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 </w:t>
      </w:r>
      <w:proofErr w:type="spellStart"/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redirectionare</w:t>
      </w:r>
      <w:proofErr w:type="spellEnd"/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poate fi exercitata pentru una sau mai multe </w:t>
      </w:r>
      <w:proofErr w:type="spellStart"/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entitati</w:t>
      </w:r>
      <w:proofErr w:type="spellEnd"/>
      <w:r w:rsidR="00164AFC" w:rsidRPr="00164A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in limita sumei stabilite conform legii.</w:t>
      </w:r>
      <w:r w:rsidR="00C31F3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Conform art. 42 alin (4) din Codul Fiscal, </w:t>
      </w:r>
      <w:proofErr w:type="spellStart"/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platitorii</w:t>
      </w:r>
      <w:proofErr w:type="spellEnd"/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de impozit pe profit pot dispune </w:t>
      </w:r>
      <w:proofErr w:type="spellStart"/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redirectionarea</w:t>
      </w:r>
      <w:proofErr w:type="spellEnd"/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impozitului pe profit pana la termenele de depunere a </w:t>
      </w:r>
      <w:proofErr w:type="spellStart"/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declaratiei</w:t>
      </w:r>
      <w:proofErr w:type="spellEnd"/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 xml:space="preserve"> anuale de impozit pe profit, prin depunerea formularului 177 de </w:t>
      </w:r>
      <w:proofErr w:type="spellStart"/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redirectionare</w:t>
      </w:r>
      <w:proofErr w:type="spellEnd"/>
      <w:r w:rsidR="00164AFC" w:rsidRPr="00C31F3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  <w14:ligatures w14:val="none"/>
        </w:rPr>
        <w:t>.</w:t>
      </w:r>
    </w:p>
    <w:p w14:paraId="302C6DC9" w14:textId="693F88B1" w:rsidR="00C31F3A" w:rsidRPr="00D4111A" w:rsidRDefault="00D4111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111A">
        <w:rPr>
          <w:rFonts w:ascii="Times New Roman" w:hAnsi="Times New Roman" w:cs="Times New Roman"/>
          <w:b/>
          <w:bCs/>
          <w:sz w:val="24"/>
          <w:szCs w:val="24"/>
        </w:rPr>
        <w:t>Excepții cu privire la redirecționare</w:t>
      </w:r>
    </w:p>
    <w:p w14:paraId="5565222B" w14:textId="4BE30C8C" w:rsidR="00D4111A" w:rsidRDefault="00D4111A" w:rsidP="00D4111A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 fiscal: dacă ești membru într-un grup fiscal, cererea o depune persoana juridică responsabilă a grupului</w:t>
      </w:r>
    </w:p>
    <w:p w14:paraId="247D3B0A" w14:textId="434D3227" w:rsidR="00D4111A" w:rsidRPr="00D4111A" w:rsidRDefault="00D4111A" w:rsidP="00D4111A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</w:t>
      </w:r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</w:t>
      </w:r>
      <w:proofErr w:type="spellStart"/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>situatia</w:t>
      </w:r>
      <w:proofErr w:type="spellEnd"/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</w:t>
      </w:r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care se </w:t>
      </w:r>
      <w:proofErr w:type="spellStart"/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>datoreaza</w:t>
      </w:r>
      <w:proofErr w:type="spellEnd"/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impozit pe profit la nivelul </w:t>
      </w:r>
      <w:hyperlink r:id="rId5" w:tgtFrame="_blank" w:history="1">
        <w:r w:rsidRPr="00D411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impozitului minim pe cifra de afaceri</w:t>
        </w:r>
      </w:hyperlink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nu se aplica prevederile art. 42 alin. 4) din Codul fiscal, respectiv contribuabilii nu pot dispune </w:t>
      </w:r>
      <w:proofErr w:type="spellStart"/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>redirectionarea</w:t>
      </w:r>
      <w:proofErr w:type="spellEnd"/>
      <w:r w:rsidRPr="00D41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impozitului pe profit stabilit la nivelul impozitului minim pe cifra de afaceri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.</w:t>
      </w:r>
    </w:p>
    <w:sectPr w:rsidR="00D4111A" w:rsidRPr="00D4111A" w:rsidSect="00421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95B8C"/>
    <w:multiLevelType w:val="multilevel"/>
    <w:tmpl w:val="C52C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C25FBA"/>
    <w:multiLevelType w:val="hybridMultilevel"/>
    <w:tmpl w:val="E530E97E"/>
    <w:lvl w:ilvl="0" w:tplc="156C49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731861">
    <w:abstractNumId w:val="0"/>
  </w:num>
  <w:num w:numId="2" w16cid:durableId="1825122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CC"/>
    <w:rsid w:val="00131D64"/>
    <w:rsid w:val="00164AFC"/>
    <w:rsid w:val="00210A02"/>
    <w:rsid w:val="0025583F"/>
    <w:rsid w:val="004217EA"/>
    <w:rsid w:val="00520931"/>
    <w:rsid w:val="006855AA"/>
    <w:rsid w:val="009B78CC"/>
    <w:rsid w:val="00C31F3A"/>
    <w:rsid w:val="00D4111A"/>
    <w:rsid w:val="00D73C4E"/>
    <w:rsid w:val="00E7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33F3E"/>
  <w15:chartTrackingRefBased/>
  <w15:docId w15:val="{9E6243F3-B6A2-4135-926A-9FFB6E82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B7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B7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B78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B7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B78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B7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B7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B7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B7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B78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B78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B78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B78C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B78C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B78C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B78C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B78C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B78C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B7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B7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B7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B7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B7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B78C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B78C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B78C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B78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B78C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B78C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9B78CC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9B78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oulcodfiscal.ro/articole/mod-de-calcul-impozit-minim-pe-cifra-de-afaceri-imc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424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Gregory</dc:creator>
  <cp:keywords/>
  <dc:description/>
  <cp:lastModifiedBy>Irene Gregory</cp:lastModifiedBy>
  <cp:revision>1</cp:revision>
  <dcterms:created xsi:type="dcterms:W3CDTF">2026-07-02T20:37:00Z</dcterms:created>
  <dcterms:modified xsi:type="dcterms:W3CDTF">2026-07-02T22:07:00Z</dcterms:modified>
</cp:coreProperties>
</file>